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2AE5" w:rsidRPr="006F2AE5" w:rsidRDefault="006F2AE5" w:rsidP="006F2AE5">
      <w:pPr>
        <w:shd w:val="clear" w:color="auto" w:fill="F6F6F6"/>
        <w:spacing w:after="240" w:line="240" w:lineRule="auto"/>
        <w:textAlignment w:val="baseline"/>
        <w:outlineLvl w:val="0"/>
        <w:rPr>
          <w:rFonts w:ascii="Arial" w:eastAsia="Times New Roman" w:hAnsi="Arial" w:cs="Arial"/>
          <w:color w:val="000000"/>
          <w:kern w:val="36"/>
          <w:sz w:val="43"/>
          <w:szCs w:val="43"/>
          <w:lang w:eastAsia="ru-RU"/>
        </w:rPr>
      </w:pPr>
      <w:r w:rsidRPr="006F2AE5">
        <w:rPr>
          <w:rFonts w:ascii="Arial" w:eastAsia="Times New Roman" w:hAnsi="Arial" w:cs="Arial"/>
          <w:color w:val="000000"/>
          <w:kern w:val="36"/>
          <w:sz w:val="43"/>
          <w:szCs w:val="43"/>
          <w:lang w:eastAsia="ru-RU"/>
        </w:rPr>
        <w:t>Примерный перечень анимационных произведений</w:t>
      </w:r>
    </w:p>
    <w:p w:rsidR="006F2AE5" w:rsidRPr="006F2AE5" w:rsidRDefault="006F2AE5" w:rsidP="006F2AE5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F2AE5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В перечень входят анимационные произведения для совместного семейного просмотра, бесед и обсуждений, использования их элементов в образовательном процессе в качестве иллюстраций природных, социальных и психологических явлений, норм и правил конструктивного взаимодействия, проявлений сопереживания и взаимопомощи; расширения эмоционального опыта ребёнка, формирования у него эмпатии и ценностного отношения к окружающему миру.</w:t>
      </w:r>
    </w:p>
    <w:p w:rsidR="006F2AE5" w:rsidRPr="006F2AE5" w:rsidRDefault="006F2AE5" w:rsidP="006F2AE5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F2AE5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Полнометражные анимационные фильмы рекомендуются только для семейного просмотра и не могут быть включены в образовательный процесс ДОО. Время просмотра ребёнком цифрового и медиа контента должно регулироваться родителями (законными представителями) и соответствовать его возрастным возможностям. Некоторые анимационные произведения требуют особого внимания к эмоциональному состоянию ребёнка и не рекомендуются к просмотру без обсуждения со взрослым переживаний ребёнка. Ряд фильмов содержат серию образцов социально неодобряемых сценариев поведения на протяжении длительного экранного времени, что требует предварительного и последующего обсуждения с детьми.</w:t>
      </w:r>
    </w:p>
    <w:p w:rsidR="006F2AE5" w:rsidRPr="006F2AE5" w:rsidRDefault="006F2AE5" w:rsidP="006F2AE5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F2AE5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Выбор цифрового контента, медиа продукции, в том числе анимационных фильмов, должен осуществляться в соответствии с нормами, регулирующими защиту детей от информации, причиняющей вред здоровью и развитию детей в Российской Федерации</w:t>
      </w:r>
      <w:bookmarkStart w:id="0" w:name="_ftnref1"/>
      <w:r w:rsidRPr="006F2AE5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fldChar w:fldCharType="begin"/>
      </w:r>
      <w:r w:rsidRPr="006F2AE5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instrText xml:space="preserve"> HYPERLINK "https://edu.tatar.ru/vahit/page85768.htm/page5217760.htm" \l "_ftn1" \o "" </w:instrText>
      </w:r>
      <w:r w:rsidRPr="006F2AE5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fldChar w:fldCharType="separate"/>
      </w:r>
      <w:r w:rsidRPr="006F2AE5">
        <w:rPr>
          <w:rFonts w:ascii="Arial" w:eastAsia="Times New Roman" w:hAnsi="Arial" w:cs="Arial"/>
          <w:color w:val="006AC3"/>
          <w:sz w:val="18"/>
          <w:lang w:eastAsia="ru-RU"/>
        </w:rPr>
        <w:t>[1]</w:t>
      </w:r>
      <w:r w:rsidRPr="006F2AE5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fldChar w:fldCharType="end"/>
      </w:r>
      <w:bookmarkEnd w:id="0"/>
      <w:r w:rsidRPr="006F2AE5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.</w:t>
      </w:r>
    </w:p>
    <w:p w:rsidR="006F2AE5" w:rsidRPr="006F2AE5" w:rsidRDefault="006F2AE5" w:rsidP="006F2AE5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F2AE5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33.4.1. Для детей дошкольного возраста (с пяти лет).</w:t>
      </w:r>
    </w:p>
    <w:p w:rsidR="006F2AE5" w:rsidRPr="006F2AE5" w:rsidRDefault="006F2AE5" w:rsidP="006F2AE5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F2AE5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Анимационный сериал «Тима и Тома», студия «Рики», реж. А.Борисова,</w:t>
      </w:r>
    </w:p>
    <w:p w:rsidR="006F2AE5" w:rsidRPr="006F2AE5" w:rsidRDefault="006F2AE5" w:rsidP="006F2AE5">
      <w:pPr>
        <w:numPr>
          <w:ilvl w:val="0"/>
          <w:numId w:val="1"/>
        </w:numPr>
        <w:shd w:val="clear" w:color="auto" w:fill="F6F6F6"/>
        <w:spacing w:after="192" w:line="240" w:lineRule="auto"/>
        <w:ind w:left="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6F2AE5" w:rsidRPr="006F2AE5" w:rsidRDefault="006F2AE5" w:rsidP="006F2AE5">
      <w:pPr>
        <w:numPr>
          <w:ilvl w:val="1"/>
          <w:numId w:val="1"/>
        </w:numPr>
        <w:shd w:val="clear" w:color="auto" w:fill="F6F6F6"/>
        <w:spacing w:after="0" w:line="240" w:lineRule="auto"/>
        <w:ind w:left="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F2AE5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Жидков, О. Мусин, А. Бахурин и другие, 2015.</w:t>
      </w:r>
    </w:p>
    <w:p w:rsidR="006F2AE5" w:rsidRPr="006F2AE5" w:rsidRDefault="006F2AE5" w:rsidP="006F2AE5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F2AE5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Фильм «Паровозик из Ромашкова», студия Союзмультфильм, реж.</w:t>
      </w:r>
    </w:p>
    <w:p w:rsidR="006F2AE5" w:rsidRPr="006F2AE5" w:rsidRDefault="006F2AE5" w:rsidP="006F2AE5">
      <w:pPr>
        <w:numPr>
          <w:ilvl w:val="0"/>
          <w:numId w:val="2"/>
        </w:numPr>
        <w:shd w:val="clear" w:color="auto" w:fill="F6F6F6"/>
        <w:spacing w:after="192" w:line="240" w:lineRule="auto"/>
        <w:ind w:left="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6F2AE5" w:rsidRPr="006F2AE5" w:rsidRDefault="006F2AE5" w:rsidP="006F2AE5">
      <w:pPr>
        <w:numPr>
          <w:ilvl w:val="1"/>
          <w:numId w:val="2"/>
        </w:numPr>
        <w:shd w:val="clear" w:color="auto" w:fill="F6F6F6"/>
        <w:spacing w:after="0" w:line="240" w:lineRule="auto"/>
        <w:ind w:left="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F2AE5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Дегтярев, 1967.</w:t>
      </w:r>
    </w:p>
    <w:p w:rsidR="006F2AE5" w:rsidRPr="006F2AE5" w:rsidRDefault="006F2AE5" w:rsidP="006F2AE5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F2AE5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Фильм «Как львенок и черепаха пели песню», студия Союзмультфильм, режиссер И. Ковалевская, 1974.</w:t>
      </w:r>
    </w:p>
    <w:p w:rsidR="006F2AE5" w:rsidRPr="006F2AE5" w:rsidRDefault="006F2AE5" w:rsidP="006F2AE5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F2AE5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Фильм «Мама для мамонтенка», студия «Союзмультфильм», режиссер О. Чуркин, 1981.</w:t>
      </w:r>
    </w:p>
    <w:p w:rsidR="006F2AE5" w:rsidRPr="006F2AE5" w:rsidRDefault="006F2AE5" w:rsidP="006F2AE5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F2AE5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Фильм «Катерок», студия «Союзмультфильм», режиссёр И. Ковалевская, 1970. Фильм «Мешок яблок», студия «Союзмультфильм», режиссер В. Бордзиловский, 1974.</w:t>
      </w:r>
    </w:p>
    <w:p w:rsidR="006F2AE5" w:rsidRPr="006F2AE5" w:rsidRDefault="006F2AE5" w:rsidP="006F2AE5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F2AE5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Фильм «Крошка енот», ТО «Экран», режиссер О. Чуркин, 1974. Фильм «Гадкий утенок», студия «Союзмультфильм», режиссер В. Дегтярев. Фильм «Котенок по имени Гав», студия Союзмультфильм, режиссер </w:t>
      </w:r>
      <w:r w:rsidRPr="006F2AE5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val="en-US" w:eastAsia="ru-RU"/>
        </w:rPr>
        <w:t>JI</w:t>
      </w:r>
      <w:r w:rsidRPr="006F2AE5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. Атаманов.</w:t>
      </w:r>
    </w:p>
    <w:p w:rsidR="006F2AE5" w:rsidRPr="006F2AE5" w:rsidRDefault="006F2AE5" w:rsidP="006F2AE5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F2AE5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Фильм «Маугли», студия «Союзмультфильм», режиссер Р. Давыдов, 1971. Фильм «Кот Леопольд», студия «Экран», режиссер А. Резников, 1975 - 1987. Фильм «Рикки-Тикки-Тави», студия «Союзмультфильм», режиссер</w:t>
      </w:r>
    </w:p>
    <w:p w:rsidR="006F2AE5" w:rsidRPr="006F2AE5" w:rsidRDefault="006F2AE5" w:rsidP="006F2AE5">
      <w:pPr>
        <w:numPr>
          <w:ilvl w:val="0"/>
          <w:numId w:val="3"/>
        </w:numPr>
        <w:shd w:val="clear" w:color="auto" w:fill="F6F6F6"/>
        <w:spacing w:after="192" w:line="240" w:lineRule="auto"/>
        <w:ind w:left="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6F2AE5" w:rsidRPr="006F2AE5" w:rsidRDefault="006F2AE5" w:rsidP="006F2AE5">
      <w:pPr>
        <w:numPr>
          <w:ilvl w:val="1"/>
          <w:numId w:val="3"/>
        </w:numPr>
        <w:shd w:val="clear" w:color="auto" w:fill="F6F6F6"/>
        <w:spacing w:after="192" w:line="240" w:lineRule="auto"/>
        <w:ind w:left="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6F2AE5" w:rsidRPr="006F2AE5" w:rsidRDefault="006F2AE5" w:rsidP="006F2AE5">
      <w:pPr>
        <w:numPr>
          <w:ilvl w:val="2"/>
          <w:numId w:val="3"/>
        </w:numPr>
        <w:shd w:val="clear" w:color="auto" w:fill="F6F6F6"/>
        <w:spacing w:after="0" w:line="240" w:lineRule="auto"/>
        <w:ind w:left="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F2AE5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Снежко-Блоцкой, 1965.</w:t>
      </w:r>
    </w:p>
    <w:p w:rsidR="006F2AE5" w:rsidRPr="006F2AE5" w:rsidRDefault="006F2AE5" w:rsidP="006F2AE5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F2AE5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Фильм «Дюймовочка», студия «Союзмульфильм», режиссер Л. Амальрик,</w:t>
      </w:r>
    </w:p>
    <w:p w:rsidR="006F2AE5" w:rsidRPr="006F2AE5" w:rsidRDefault="006F2AE5" w:rsidP="006F2AE5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F2AE5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1964.</w:t>
      </w:r>
    </w:p>
    <w:p w:rsidR="006F2AE5" w:rsidRPr="006F2AE5" w:rsidRDefault="006F2AE5" w:rsidP="006F2AE5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F2AE5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Фильм «Пластилиновая ворона», ТО «Экран», режиссер А. Татарский, 1981. Фильм «Каникулы Бонифация», студия «Союзмультфильм», режиссер Ф. Хитрук, 1965.</w:t>
      </w:r>
    </w:p>
    <w:p w:rsidR="006F2AE5" w:rsidRPr="006F2AE5" w:rsidRDefault="006F2AE5" w:rsidP="006F2AE5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F2AE5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Фильм «Последний лепесток», студия «Союзмультфильм», режиссер Р. Качанов, 1977.</w:t>
      </w:r>
    </w:p>
    <w:p w:rsidR="006F2AE5" w:rsidRPr="006F2AE5" w:rsidRDefault="006F2AE5" w:rsidP="006F2AE5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F2AE5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Фильм «Умка» и «Умка ищет друга», студия «Союзмультфильм», режиссер</w:t>
      </w:r>
    </w:p>
    <w:p w:rsidR="006F2AE5" w:rsidRPr="006F2AE5" w:rsidRDefault="006F2AE5" w:rsidP="006F2AE5">
      <w:pPr>
        <w:numPr>
          <w:ilvl w:val="0"/>
          <w:numId w:val="4"/>
        </w:numPr>
        <w:shd w:val="clear" w:color="auto" w:fill="F6F6F6"/>
        <w:spacing w:after="192" w:line="240" w:lineRule="auto"/>
        <w:ind w:left="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6F2AE5" w:rsidRPr="006F2AE5" w:rsidRDefault="006F2AE5" w:rsidP="006F2AE5">
      <w:pPr>
        <w:numPr>
          <w:ilvl w:val="1"/>
          <w:numId w:val="4"/>
        </w:numPr>
        <w:shd w:val="clear" w:color="auto" w:fill="F6F6F6"/>
        <w:spacing w:after="192" w:line="240" w:lineRule="auto"/>
        <w:ind w:left="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6F2AE5" w:rsidRPr="006F2AE5" w:rsidRDefault="006F2AE5" w:rsidP="006F2AE5">
      <w:pPr>
        <w:numPr>
          <w:ilvl w:val="2"/>
          <w:numId w:val="4"/>
        </w:numPr>
        <w:shd w:val="clear" w:color="auto" w:fill="F6F6F6"/>
        <w:spacing w:after="0" w:line="240" w:lineRule="auto"/>
        <w:ind w:left="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F2AE5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Попов, В. Пекарь, 1969, 1970.</w:t>
      </w:r>
    </w:p>
    <w:p w:rsidR="006F2AE5" w:rsidRPr="006F2AE5" w:rsidRDefault="006F2AE5" w:rsidP="006F2AE5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F2AE5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Фильм «Умка на ёлке», студия «Союзмультфильм», режиссер А. Воробьев,</w:t>
      </w:r>
    </w:p>
    <w:p w:rsidR="006F2AE5" w:rsidRPr="006F2AE5" w:rsidRDefault="006F2AE5" w:rsidP="006F2AE5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F2AE5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2019.</w:t>
      </w:r>
    </w:p>
    <w:p w:rsidR="006F2AE5" w:rsidRPr="006F2AE5" w:rsidRDefault="006F2AE5" w:rsidP="006F2AE5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F2AE5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Фильм «Сладкая сказка», студия Союзмультфильм, режиссер В. Дегтярев,</w:t>
      </w:r>
    </w:p>
    <w:p w:rsidR="006F2AE5" w:rsidRPr="006F2AE5" w:rsidRDefault="006F2AE5" w:rsidP="006F2AE5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F2AE5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lastRenderedPageBreak/>
        <w:t>1970.</w:t>
      </w:r>
    </w:p>
    <w:p w:rsidR="006F2AE5" w:rsidRPr="006F2AE5" w:rsidRDefault="006F2AE5" w:rsidP="006F2AE5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F2AE5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Цикл фильмов «Чебурашка и крокодил Гена», студия «Союзмультфильм», режиссер Р. Качанов, 1969-1983.</w:t>
      </w:r>
    </w:p>
    <w:p w:rsidR="006F2AE5" w:rsidRPr="006F2AE5" w:rsidRDefault="006F2AE5" w:rsidP="006F2AE5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F2AE5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Цикл фильмов «38 попугаев», студия «Союзмультфильм», режиссер И.У фимцев, 1976-91.</w:t>
      </w:r>
    </w:p>
    <w:p w:rsidR="006F2AE5" w:rsidRPr="006F2AE5" w:rsidRDefault="006F2AE5" w:rsidP="006F2AE5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F2AE5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Цикл фильмов «Винни-Пух», студия «Союзмультфильм», режиссер Ф. Хитрук, 1969 - 1972.</w:t>
      </w:r>
    </w:p>
    <w:p w:rsidR="006F2AE5" w:rsidRPr="006F2AE5" w:rsidRDefault="006F2AE5" w:rsidP="006F2AE5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F2AE5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Фильм «Серая шейка», студия «Союзмультфильм», режиссер Л. Амальрик, В. Полковников, 1948.</w:t>
      </w:r>
    </w:p>
    <w:p w:rsidR="006F2AE5" w:rsidRPr="006F2AE5" w:rsidRDefault="006F2AE5" w:rsidP="006F2AE5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F2AE5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Фильм «Золушка», студия «Союзмультфильм», режиссер И. Аксенчук, 1979. Фильм «Новогодняя сказка», студия «Союзмультфильм», режиссер В. Дегтярев, 1972.</w:t>
      </w:r>
    </w:p>
    <w:p w:rsidR="006F2AE5" w:rsidRPr="006F2AE5" w:rsidRDefault="006F2AE5" w:rsidP="006F2AE5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F2AE5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Фильм «Серебряное копытце», студия Союзмультфильм, режиссер Г. Сокольский, 1977.</w:t>
      </w:r>
    </w:p>
    <w:p w:rsidR="006F2AE5" w:rsidRPr="006F2AE5" w:rsidRDefault="006F2AE5" w:rsidP="006F2AE5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F2AE5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Фильм                  «Щелкунчик», студия «Союзмультфильм», режиссер</w:t>
      </w:r>
    </w:p>
    <w:p w:rsidR="006F2AE5" w:rsidRPr="006F2AE5" w:rsidRDefault="006F2AE5" w:rsidP="006F2AE5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F2AE5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Б. Степанцев, 1973.</w:t>
      </w:r>
    </w:p>
    <w:p w:rsidR="006F2AE5" w:rsidRPr="006F2AE5" w:rsidRDefault="006F2AE5" w:rsidP="006F2AE5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F2AE5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Фильм «Гуси-лебеди», студия Союзмультфильм, режиссеры И. Иванов- Вано, А. Снежко-Блоцкая, 1949.</w:t>
      </w:r>
    </w:p>
    <w:p w:rsidR="006F2AE5" w:rsidRPr="006F2AE5" w:rsidRDefault="006F2AE5" w:rsidP="006F2AE5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F2AE5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Цикл фильмов «Приключение Незнайки и его друзей», студия «ТО Экран», режиссер коллектив авторов, 1971-1973.</w:t>
      </w:r>
    </w:p>
    <w:p w:rsidR="006F2AE5" w:rsidRPr="006F2AE5" w:rsidRDefault="006F2AE5" w:rsidP="006F2AE5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F2AE5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33.4.2. Для детей старшего дошкольного возраста (6-7 лет). Фильм «Малыш и Карлсон», студия «Союзмультфильм», режиссер Б. Степанцев, 1969.</w:t>
      </w:r>
    </w:p>
    <w:p w:rsidR="006F2AE5" w:rsidRPr="006F2AE5" w:rsidRDefault="006F2AE5" w:rsidP="006F2AE5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F2AE5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Фильм «Лягушка-путешественница», студия «Союзмультфильм», режиссеры В. Котеночкин, А. Трусов, 1965.</w:t>
      </w:r>
    </w:p>
    <w:p w:rsidR="006F2AE5" w:rsidRPr="006F2AE5" w:rsidRDefault="006F2AE5" w:rsidP="006F2AE5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F2AE5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Фильм «Варежка», студия «Союзмультфильм», режиссер Р. Качанов, 1967. Фильм «Честное слово», студия «Экран», режиссер М. Новогрудская, 1978. Фильм «Вовка в тридевятом царстве», студия «Союзмультфильм», режиссер Б. Степанцев, 1965.</w:t>
      </w:r>
    </w:p>
    <w:p w:rsidR="006F2AE5" w:rsidRPr="006F2AE5" w:rsidRDefault="006F2AE5" w:rsidP="006F2AE5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F2AE5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Фильм «Заколдованный мальчик», студия «Союзмультфильм», режиссер</w:t>
      </w:r>
    </w:p>
    <w:p w:rsidR="006F2AE5" w:rsidRPr="006F2AE5" w:rsidRDefault="006F2AE5" w:rsidP="006F2AE5">
      <w:pPr>
        <w:numPr>
          <w:ilvl w:val="0"/>
          <w:numId w:val="5"/>
        </w:numPr>
        <w:shd w:val="clear" w:color="auto" w:fill="F6F6F6"/>
        <w:spacing w:after="192" w:line="240" w:lineRule="auto"/>
        <w:ind w:left="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6F2AE5" w:rsidRPr="006F2AE5" w:rsidRDefault="006F2AE5" w:rsidP="006F2AE5">
      <w:pPr>
        <w:numPr>
          <w:ilvl w:val="1"/>
          <w:numId w:val="5"/>
        </w:numPr>
        <w:shd w:val="clear" w:color="auto" w:fill="F6F6F6"/>
        <w:spacing w:after="192" w:line="240" w:lineRule="auto"/>
        <w:ind w:left="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6F2AE5" w:rsidRPr="006F2AE5" w:rsidRDefault="006F2AE5" w:rsidP="006F2AE5">
      <w:pPr>
        <w:numPr>
          <w:ilvl w:val="2"/>
          <w:numId w:val="5"/>
        </w:numPr>
        <w:shd w:val="clear" w:color="auto" w:fill="F6F6F6"/>
        <w:spacing w:after="192" w:line="240" w:lineRule="auto"/>
        <w:ind w:left="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6F2AE5" w:rsidRPr="006F2AE5" w:rsidRDefault="006F2AE5" w:rsidP="006F2AE5">
      <w:pPr>
        <w:numPr>
          <w:ilvl w:val="3"/>
          <w:numId w:val="5"/>
        </w:numPr>
        <w:shd w:val="clear" w:color="auto" w:fill="F6F6F6"/>
        <w:spacing w:after="0" w:line="240" w:lineRule="auto"/>
        <w:ind w:left="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F2AE5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Снежко-Блоцкая, В.Полковников, 1955.</w:t>
      </w:r>
    </w:p>
    <w:p w:rsidR="006F2AE5" w:rsidRPr="006F2AE5" w:rsidRDefault="006F2AE5" w:rsidP="006F2AE5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F2AE5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Фильм «Золотая антилопа», студия «Союзмультфильм», режиссер Л. Атаманов, 1954.</w:t>
      </w:r>
    </w:p>
    <w:p w:rsidR="006F2AE5" w:rsidRPr="006F2AE5" w:rsidRDefault="006F2AE5" w:rsidP="006F2AE5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F2AE5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Фильм «Бременские музыканты», студия «Союзмультфильм», режиссер И. Ковалевская, 1969.</w:t>
      </w:r>
    </w:p>
    <w:p w:rsidR="006F2AE5" w:rsidRPr="006F2AE5" w:rsidRDefault="006F2AE5" w:rsidP="006F2AE5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F2AE5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Фильм «Двенадцать месяцев», студия «Союзмультфильм», режиссер И. Иванов-Вано, М. Ботов, 1956.</w:t>
      </w:r>
    </w:p>
    <w:p w:rsidR="006F2AE5" w:rsidRPr="006F2AE5" w:rsidRDefault="006F2AE5" w:rsidP="006F2AE5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F2AE5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Фильм «Ёжик в тумане», студия «Союзмультфильм», режиссер Ю. Норштейн,</w:t>
      </w:r>
    </w:p>
    <w:p w:rsidR="006F2AE5" w:rsidRPr="006F2AE5" w:rsidRDefault="006F2AE5" w:rsidP="006F2AE5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F2AE5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1975.</w:t>
      </w:r>
    </w:p>
    <w:p w:rsidR="006F2AE5" w:rsidRPr="006F2AE5" w:rsidRDefault="006F2AE5" w:rsidP="006F2AE5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F2AE5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Фильм «Девочка и дельфин», студия «Союзмультфильм», режиссер Р. Зельма,</w:t>
      </w:r>
    </w:p>
    <w:p w:rsidR="006F2AE5" w:rsidRPr="006F2AE5" w:rsidRDefault="006F2AE5" w:rsidP="006F2AE5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F2AE5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1979.</w:t>
      </w:r>
    </w:p>
    <w:p w:rsidR="006F2AE5" w:rsidRPr="006F2AE5" w:rsidRDefault="006F2AE5" w:rsidP="006F2AE5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F2AE5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Фильм «Верните Рекса», студия «Союзмультфильм», режиссер В. Пекарь,</w:t>
      </w:r>
    </w:p>
    <w:p w:rsidR="006F2AE5" w:rsidRPr="006F2AE5" w:rsidRDefault="006F2AE5" w:rsidP="006F2AE5">
      <w:pPr>
        <w:numPr>
          <w:ilvl w:val="0"/>
          <w:numId w:val="6"/>
        </w:numPr>
        <w:shd w:val="clear" w:color="auto" w:fill="F6F6F6"/>
        <w:spacing w:after="192" w:line="240" w:lineRule="auto"/>
        <w:ind w:left="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6F2AE5" w:rsidRPr="006F2AE5" w:rsidRDefault="006F2AE5" w:rsidP="006F2AE5">
      <w:pPr>
        <w:numPr>
          <w:ilvl w:val="1"/>
          <w:numId w:val="6"/>
        </w:numPr>
        <w:shd w:val="clear" w:color="auto" w:fill="F6F6F6"/>
        <w:spacing w:after="192" w:line="240" w:lineRule="auto"/>
        <w:ind w:left="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6F2AE5" w:rsidRPr="006F2AE5" w:rsidRDefault="006F2AE5" w:rsidP="006F2AE5">
      <w:pPr>
        <w:numPr>
          <w:ilvl w:val="2"/>
          <w:numId w:val="6"/>
        </w:numPr>
        <w:shd w:val="clear" w:color="auto" w:fill="F6F6F6"/>
        <w:spacing w:after="192" w:line="240" w:lineRule="auto"/>
        <w:ind w:left="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6F2AE5" w:rsidRPr="006F2AE5" w:rsidRDefault="006F2AE5" w:rsidP="006F2AE5">
      <w:pPr>
        <w:numPr>
          <w:ilvl w:val="3"/>
          <w:numId w:val="6"/>
        </w:numPr>
        <w:shd w:val="clear" w:color="auto" w:fill="F6F6F6"/>
        <w:spacing w:after="0" w:line="240" w:lineRule="auto"/>
        <w:ind w:left="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F2AE5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Попов. 1975.</w:t>
      </w:r>
    </w:p>
    <w:p w:rsidR="006F2AE5" w:rsidRPr="006F2AE5" w:rsidRDefault="006F2AE5" w:rsidP="006F2AE5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F2AE5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Фильм «Сказка сказок», студия «Союзмультфильм», режиссер Ю. Норштейн,</w:t>
      </w:r>
    </w:p>
    <w:p w:rsidR="006F2AE5" w:rsidRPr="006F2AE5" w:rsidRDefault="006F2AE5" w:rsidP="006F2AE5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F2AE5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1979.</w:t>
      </w:r>
    </w:p>
    <w:p w:rsidR="006F2AE5" w:rsidRPr="006F2AE5" w:rsidRDefault="006F2AE5" w:rsidP="006F2AE5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F2AE5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Фильм Сериал «Простоквашино» и «Возвращение в Простоквашино» (2 сезона), студия «Союзмультфильм», режиссеры: коллектив авторов, 2018.</w:t>
      </w:r>
    </w:p>
    <w:p w:rsidR="006F2AE5" w:rsidRPr="006F2AE5" w:rsidRDefault="006F2AE5" w:rsidP="006F2AE5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F2AE5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Сериал «Смешарики», студии «Петербург», «Мастерфильм», коллектив авторов, 2004.</w:t>
      </w:r>
    </w:p>
    <w:p w:rsidR="006F2AE5" w:rsidRPr="006F2AE5" w:rsidRDefault="006F2AE5" w:rsidP="006F2AE5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F2AE5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Сериал «Малышарики», студии «Петербург», «Мастерфильм», коллектив авторов, 2015.</w:t>
      </w:r>
    </w:p>
    <w:p w:rsidR="006F2AE5" w:rsidRPr="006F2AE5" w:rsidRDefault="006F2AE5" w:rsidP="006F2AE5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F2AE5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Сериал «Домовенок Кузя», студия ТО «Экран», режиссер А. Зябликова, 2000-2002.</w:t>
      </w:r>
    </w:p>
    <w:p w:rsidR="006F2AE5" w:rsidRPr="006F2AE5" w:rsidRDefault="006F2AE5" w:rsidP="006F2AE5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F2AE5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Сериал «Ну, погоди!», студия «Союзмультфильм», режиссер В. Котеночкин,</w:t>
      </w:r>
    </w:p>
    <w:p w:rsidR="006F2AE5" w:rsidRPr="006F2AE5" w:rsidRDefault="006F2AE5" w:rsidP="006F2AE5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F2AE5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1969.</w:t>
      </w:r>
    </w:p>
    <w:p w:rsidR="006F2AE5" w:rsidRPr="006F2AE5" w:rsidRDefault="006F2AE5" w:rsidP="006F2AE5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F2AE5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Сериал «Фиксики» (4 сезона), компания «Аэроплан», режиссер В. Бедошвили,</w:t>
      </w:r>
    </w:p>
    <w:p w:rsidR="006F2AE5" w:rsidRPr="006F2AE5" w:rsidRDefault="006F2AE5" w:rsidP="006F2AE5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bookmarkStart w:id="1" w:name="bookmark6"/>
      <w:r w:rsidRPr="006F2AE5">
        <w:rPr>
          <w:rFonts w:ascii="Arial" w:eastAsia="Times New Roman" w:hAnsi="Arial" w:cs="Arial"/>
          <w:color w:val="006AC3"/>
          <w:sz w:val="18"/>
          <w:szCs w:val="18"/>
          <w:bdr w:val="none" w:sz="0" w:space="0" w:color="auto" w:frame="1"/>
          <w:lang w:eastAsia="ru-RU"/>
        </w:rPr>
        <w:t>2010.</w:t>
      </w:r>
      <w:bookmarkEnd w:id="1"/>
    </w:p>
    <w:p w:rsidR="006F2AE5" w:rsidRPr="006F2AE5" w:rsidRDefault="006F2AE5" w:rsidP="006F2AE5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F2AE5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Сериал «Оранжевая корова» (1 сезон), студия Союзмультфильм, режиссер Е. Ернова.</w:t>
      </w:r>
    </w:p>
    <w:p w:rsidR="006F2AE5" w:rsidRPr="006F2AE5" w:rsidRDefault="006F2AE5" w:rsidP="006F2AE5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F2AE5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Сериал «Монсики» (2 сезона), студия «Рики», режиссер А. Бахурин.</w:t>
      </w:r>
    </w:p>
    <w:p w:rsidR="006F2AE5" w:rsidRPr="006F2AE5" w:rsidRDefault="006F2AE5" w:rsidP="006F2AE5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F2AE5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Сериал «Смешарики. ПИН-КОД», студия «Рики», режиссёры: Р. Соколов, А. Горбунов, Д. Сулейманов и другие.</w:t>
      </w:r>
    </w:p>
    <w:p w:rsidR="006F2AE5" w:rsidRPr="006F2AE5" w:rsidRDefault="006F2AE5" w:rsidP="006F2AE5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F2AE5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lastRenderedPageBreak/>
        <w:t>Сериал «Зебра в клеточку» (1 сезон), студия «Союзмультфильм», режиссер А. Алексеев, А. Борисова, М. Куликов, А. Золотарева, 2020.</w:t>
      </w:r>
    </w:p>
    <w:p w:rsidR="006F2AE5" w:rsidRPr="006F2AE5" w:rsidRDefault="006F2AE5" w:rsidP="006F2AE5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F2AE5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33.4.3. Для детей старшего дошкольного возраста (7- 8 лет).</w:t>
      </w:r>
    </w:p>
    <w:p w:rsidR="006F2AE5" w:rsidRPr="006F2AE5" w:rsidRDefault="006F2AE5" w:rsidP="006F2AE5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F2AE5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Полнометражный анимационный фильм «Снежная королева», студия «Союзмультфильм», режиссёр Л. Атаманов, 1957.</w:t>
      </w:r>
    </w:p>
    <w:p w:rsidR="006F2AE5" w:rsidRPr="006F2AE5" w:rsidRDefault="006F2AE5" w:rsidP="006F2AE5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F2AE5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Полнометражный анимационный фильм «Аленький цветочек», студия «Союзмультфильм», режиссер Л. Атаманов, 1952.</w:t>
      </w:r>
    </w:p>
    <w:p w:rsidR="006F2AE5" w:rsidRPr="006F2AE5" w:rsidRDefault="006F2AE5" w:rsidP="006F2AE5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F2AE5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Полнометражный анимационный фильм «Сказка о царе Салтане», студия «Союзмультфильм», режиссер И. Иванов-Вано, Л. Мильчин, 1984.</w:t>
      </w:r>
    </w:p>
    <w:p w:rsidR="006F2AE5" w:rsidRPr="006F2AE5" w:rsidRDefault="006F2AE5" w:rsidP="006F2AE5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F2AE5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Полнометражный анимационный фильм «Белка и Стрелка. Звёздные собаки», киностудия «Центр национального фильма» и ООО «ЦНФ-Анима, режиссер С. Ушаков, И. Евланникова, 2010.</w:t>
      </w:r>
    </w:p>
    <w:p w:rsidR="006F2AE5" w:rsidRPr="006F2AE5" w:rsidRDefault="006F2AE5" w:rsidP="006F2AE5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F2AE5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Полнометражный анимационный фильм «Суворов: великое путешествие» (6+), студия «Союзмультфильм», режиссер Б. Чертков, 2022.</w:t>
      </w:r>
    </w:p>
    <w:p w:rsidR="006F2AE5" w:rsidRPr="006F2AE5" w:rsidRDefault="006F2AE5" w:rsidP="006F2AE5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F2AE5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Полнометражный анимационный фильм «Бемби», студия </w:t>
      </w:r>
      <w:r w:rsidRPr="006F2AE5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val="en-US" w:eastAsia="ru-RU"/>
        </w:rPr>
        <w:t>Walt</w:t>
      </w:r>
      <w:r w:rsidRPr="006F2AE5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 </w:t>
      </w:r>
      <w:r w:rsidRPr="006F2AE5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val="en-US" w:eastAsia="ru-RU"/>
        </w:rPr>
        <w:t>Disney</w:t>
      </w:r>
      <w:r w:rsidRPr="006F2AE5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, режиссер Д. Хэнд, 1942.</w:t>
      </w:r>
    </w:p>
    <w:p w:rsidR="006F2AE5" w:rsidRPr="006F2AE5" w:rsidRDefault="006F2AE5" w:rsidP="006F2AE5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F2AE5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Полнометражный анимационный фильм «Король Лев», студия </w:t>
      </w:r>
      <w:r w:rsidRPr="006F2AE5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val="en-US" w:eastAsia="ru-RU"/>
        </w:rPr>
        <w:t>Walt</w:t>
      </w:r>
      <w:r w:rsidRPr="006F2AE5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 </w:t>
      </w:r>
      <w:r w:rsidRPr="006F2AE5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val="en-US" w:eastAsia="ru-RU"/>
        </w:rPr>
        <w:t>Disney</w:t>
      </w:r>
      <w:r w:rsidRPr="006F2AE5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, режиссер Р. Аллерс, 1994, США.</w:t>
      </w:r>
    </w:p>
    <w:p w:rsidR="006F2AE5" w:rsidRPr="006F2AE5" w:rsidRDefault="006F2AE5" w:rsidP="006F2AE5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F2AE5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Полнометражный анимационный фильм «Мой сосед Тоторо», студия «</w:t>
      </w:r>
      <w:r w:rsidRPr="006F2AE5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val="en-US" w:eastAsia="ru-RU"/>
        </w:rPr>
        <w:t>Ghibli</w:t>
      </w:r>
      <w:r w:rsidRPr="006F2AE5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», режиссер X. Миядзаки,1988.</w:t>
      </w:r>
    </w:p>
    <w:p w:rsidR="006F2AE5" w:rsidRPr="006F2AE5" w:rsidRDefault="006F2AE5" w:rsidP="006F2AE5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F2AE5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Полнометражный анимационный фильм «Рыбка Поньо на утесе», студия «</w:t>
      </w:r>
      <w:r w:rsidRPr="006F2AE5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val="en-US" w:eastAsia="ru-RU"/>
        </w:rPr>
        <w:t>Ghibli</w:t>
      </w:r>
      <w:r w:rsidRPr="006F2AE5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», режиссер X. Миядзаки, 2008.</w:t>
      </w:r>
    </w:p>
    <w:p w:rsidR="006F2AE5" w:rsidRPr="006F2AE5" w:rsidRDefault="006F2AE5" w:rsidP="006F2AE5">
      <w:pPr>
        <w:shd w:val="clear" w:color="auto" w:fill="F6F6F6"/>
        <w:spacing w:after="24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F2AE5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</w:t>
      </w:r>
    </w:p>
    <w:p w:rsidR="006F2AE5" w:rsidRPr="006F2AE5" w:rsidRDefault="006F2AE5" w:rsidP="006F2AE5">
      <w:pPr>
        <w:shd w:val="clear" w:color="auto" w:fill="F6F6F6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F2AE5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</w:t>
      </w:r>
    </w:p>
    <w:bookmarkStart w:id="2" w:name="_ftn1"/>
    <w:p w:rsidR="006F2AE5" w:rsidRPr="006F2AE5" w:rsidRDefault="006F2AE5" w:rsidP="006F2AE5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F2AE5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fldChar w:fldCharType="begin"/>
      </w:r>
      <w:r w:rsidRPr="006F2AE5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instrText xml:space="preserve"> HYPERLINK "file:///C:\\Users\\%D0%94%D0%98%D0%9C%D0%90\\Desktop\\%D1%84%D0%BE%D0%BF%20%D0%BD%D0%B0%20%D1%81%D0%B0%D0%B9%D1%82\\%D0%92%20%D0%BF%D0%B5%D1%80%D0%B5%D1%87%D0%B5%D0%BD%D1%8C%20%D0%B2%D1%85%D0%BE%D0%B4%D1%8F%D1%82%20%D0%B0%D0%BD%D0%B8%D0%BC%D0%B0%D1%86%D0%B8%D0%BE%D0%BD%D0%BD%D1%8B%D0%B5%20%D0%BF%D1%80%D0%BE%D0%B8%D0%B7%D0%B2%D0%B5%D0%B4%D0%B5%D0%BD%D0%B8%D1%8F%20%D0%B4%D0%BB%D1%8F%20%D1%81%D0%BE%D0%B2%D0%BC%D0%B5%D1%81%D1%82%D0%BD%D0%BE%D0%B3%D0%BE%20%D1%81%D0%B5%D0%BC%D0%B5%D0%B9%D0%BD%D0%BE%D0%B3%D0%BE%20%D0%BF%D1%80%D0%BE%D1%81%D0%BC%D0%BE%D1%82%D1%80%D0%B0.docx" \l "_ftnref1" \o "" </w:instrText>
      </w:r>
      <w:r w:rsidRPr="006F2AE5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fldChar w:fldCharType="separate"/>
      </w:r>
      <w:r w:rsidRPr="006F2AE5">
        <w:rPr>
          <w:rFonts w:ascii="Arial" w:eastAsia="Times New Roman" w:hAnsi="Arial" w:cs="Arial"/>
          <w:color w:val="006AC3"/>
          <w:sz w:val="18"/>
          <w:lang w:eastAsia="ru-RU"/>
        </w:rPr>
        <w:t>[1]</w:t>
      </w:r>
      <w:r w:rsidRPr="006F2AE5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fldChar w:fldCharType="end"/>
      </w:r>
      <w:bookmarkEnd w:id="2"/>
      <w:r w:rsidRPr="006F2AE5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 Федеральный закон от 29 декабря 2010 г. № 436-Ф3 «О защите детей от информации, причиняющей вред их здоровью и развитию» (Собрание законодательства Российской Федерации, 2011, № 1, ст. 48; 2021, № 27, ст. 5092).</w:t>
      </w:r>
    </w:p>
    <w:p w:rsidR="00AE6A47" w:rsidRDefault="00AE6A47"/>
    <w:sectPr w:rsidR="00AE6A47" w:rsidSect="00AE6A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35C1B"/>
    <w:multiLevelType w:val="multilevel"/>
    <w:tmpl w:val="A93626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2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66068CB"/>
    <w:multiLevelType w:val="multilevel"/>
    <w:tmpl w:val="E334D3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2466B4E"/>
    <w:multiLevelType w:val="multilevel"/>
    <w:tmpl w:val="C61EE1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778130A"/>
    <w:multiLevelType w:val="multilevel"/>
    <w:tmpl w:val="51ACC1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4162500"/>
    <w:multiLevelType w:val="multilevel"/>
    <w:tmpl w:val="79D095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78D5D7C"/>
    <w:multiLevelType w:val="multilevel"/>
    <w:tmpl w:val="6B46FE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6F2AE5"/>
    <w:rsid w:val="006F2AE5"/>
    <w:rsid w:val="00AE6A47"/>
    <w:rsid w:val="00EB22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6A47"/>
  </w:style>
  <w:style w:type="paragraph" w:styleId="1">
    <w:name w:val="heading 1"/>
    <w:basedOn w:val="a"/>
    <w:link w:val="10"/>
    <w:uiPriority w:val="9"/>
    <w:qFormat/>
    <w:rsid w:val="006F2AE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F2AE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6F2A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6F2AE5"/>
    <w:rPr>
      <w:color w:val="0000FF"/>
      <w:u w:val="single"/>
    </w:rPr>
  </w:style>
  <w:style w:type="paragraph" w:customStyle="1" w:styleId="a00">
    <w:name w:val="a0"/>
    <w:basedOn w:val="a"/>
    <w:rsid w:val="006F2A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80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975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93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0373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1172</Words>
  <Characters>6687</Characters>
  <Application>Microsoft Office Word</Application>
  <DocSecurity>0</DocSecurity>
  <Lines>55</Lines>
  <Paragraphs>15</Paragraphs>
  <ScaleCrop>false</ScaleCrop>
  <Company/>
  <LinksUpToDate>false</LinksUpToDate>
  <CharactersWithSpaces>7844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</dc:creator>
  <cp:lastModifiedBy>Юлия</cp:lastModifiedBy>
  <cp:revision>1</cp:revision>
  <dcterms:created xsi:type="dcterms:W3CDTF">2023-10-02T07:58:00Z</dcterms:created>
  <dcterms:modified xsi:type="dcterms:W3CDTF">2023-10-02T07:58:00Z</dcterms:modified>
</cp:coreProperties>
</file>